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FF7E0FD" w14:textId="77777777" w:rsidR="002755CA" w:rsidRPr="00A845E3" w:rsidRDefault="002755CA" w:rsidP="002755CA">
      <w:pPr>
        <w:tabs>
          <w:tab w:val="left" w:pos="360"/>
        </w:tabs>
        <w:spacing w:after="120"/>
        <w:jc w:val="both"/>
        <w:rPr>
          <w:rFonts w:ascii="Verdana" w:hAnsi="Verdana"/>
          <w:b/>
          <w:sz w:val="18"/>
          <w:szCs w:val="18"/>
        </w:rPr>
      </w:pPr>
      <w:r w:rsidRPr="00594E90">
        <w:rPr>
          <w:rFonts w:ascii="Verdana" w:hAnsi="Verdana"/>
          <w:bCs/>
          <w:noProof/>
          <w:sz w:val="18"/>
          <w:szCs w:val="18"/>
        </w:rPr>
        <w:t xml:space="preserve">Accordo Quadro ex art. 59 del D. Lgs 36/2023 - </w:t>
      </w:r>
      <w:r w:rsidRPr="00594E90">
        <w:rPr>
          <w:rFonts w:ascii="Verdana" w:hAnsi="Verdana"/>
          <w:bCs/>
          <w:sz w:val="18"/>
          <w:szCs w:val="18"/>
        </w:rPr>
        <w:t>Manifestazione di interesse per l’affidamento del</w:t>
      </w:r>
      <w:r>
        <w:rPr>
          <w:rFonts w:ascii="Verdana" w:hAnsi="Verdana"/>
          <w:bCs/>
          <w:sz w:val="18"/>
          <w:szCs w:val="18"/>
        </w:rPr>
        <w:t xml:space="preserve"> servizio di manutenzione degli impianti elettroidraulici di sollevamento irriguo e dei pozzi in agro di Rionero, Atella, Rapolla, Barile e Montemilone (PZ) della durata di mesi 12.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lastRenderedPageBreak/>
        <w:t>mandataria: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D.Lgs.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6028EB0F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</w:t>
      </w:r>
      <w:r w:rsidR="0096585C">
        <w:rPr>
          <w:spacing w:val="-2"/>
          <w:sz w:val="22"/>
          <w:szCs w:val="22"/>
          <w:lang w:val="it-IT"/>
        </w:rPr>
        <w:t xml:space="preserve"> confronto concorrenziale</w:t>
      </w:r>
      <w:r w:rsidRPr="00BD6D46">
        <w:rPr>
          <w:spacing w:val="-2"/>
          <w:sz w:val="22"/>
          <w:szCs w:val="22"/>
          <w:lang w:val="it-IT"/>
        </w:rPr>
        <w:t xml:space="preserve"> e o l’incapacità a contrattare con la stazione appaltante;</w:t>
      </w:r>
    </w:p>
    <w:p w14:paraId="79AE6492" w14:textId="63457AE0" w:rsidR="00C86253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B87C800" w14:textId="0B543EB0" w:rsidR="003532F6" w:rsidRPr="003532F6" w:rsidRDefault="003532F6" w:rsidP="003532F6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D4566C">
        <w:rPr>
          <w:spacing w:val="-2"/>
          <w:sz w:val="22"/>
          <w:szCs w:val="22"/>
          <w:lang w:val="it-IT"/>
        </w:rPr>
        <w:t xml:space="preserve">Ai sensi dell’art. 11, comma 2, del Codice dei contratti pubblici, l’aggiudicatario è tenuto a garantire l’applicazione del Contratto Collettivo Nazionale di Lavoro </w:t>
      </w:r>
      <w:r w:rsidRPr="003532F6">
        <w:rPr>
          <w:spacing w:val="-2"/>
          <w:sz w:val="22"/>
          <w:szCs w:val="22"/>
          <w:lang w:val="it-IT"/>
        </w:rPr>
        <w:t xml:space="preserve">CCNL per le aziende metalmeccaniche private e di installazione impianti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C0</w:t>
      </w:r>
      <w:r w:rsidR="003342FB">
        <w:rPr>
          <w:spacing w:val="-2"/>
          <w:sz w:val="22"/>
          <w:szCs w:val="22"/>
          <w:lang w:val="it-IT"/>
        </w:rPr>
        <w:t>1</w:t>
      </w:r>
      <w:r w:rsidRPr="00D4566C">
        <w:rPr>
          <w:spacing w:val="-2"/>
          <w:sz w:val="22"/>
          <w:szCs w:val="22"/>
          <w:lang w:val="it-IT"/>
        </w:rPr>
        <w:t>)</w:t>
      </w:r>
      <w:r>
        <w:rPr>
          <w:spacing w:val="-2"/>
          <w:sz w:val="22"/>
          <w:szCs w:val="22"/>
          <w:lang w:val="it-IT"/>
        </w:rPr>
        <w:t xml:space="preserve">, </w:t>
      </w:r>
      <w:r w:rsidRPr="003532F6">
        <w:rPr>
          <w:spacing w:val="-2"/>
          <w:sz w:val="22"/>
          <w:szCs w:val="22"/>
          <w:lang w:val="it-IT"/>
        </w:rPr>
        <w:t xml:space="preserve">Indica quale contratto collettivo applicato _________________________________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______</w:t>
      </w:r>
      <w:r w:rsidRPr="00D4566C">
        <w:rPr>
          <w:spacing w:val="-2"/>
          <w:sz w:val="22"/>
          <w:szCs w:val="22"/>
          <w:lang w:val="it-IT"/>
        </w:rPr>
        <w:t>)</w:t>
      </w:r>
      <w:r w:rsidRPr="003532F6">
        <w:rPr>
          <w:spacing w:val="-2"/>
          <w:sz w:val="22"/>
          <w:szCs w:val="22"/>
          <w:lang w:val="it-IT"/>
        </w:rPr>
        <w:t xml:space="preserve"> e che tale contratto garantisce ai dipendenti le stesse tutele di quello indicato dalla stazione appaltante; </w:t>
      </w:r>
    </w:p>
    <w:p w14:paraId="32551D0A" w14:textId="55F39C1E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 w:rsidR="0096585C">
        <w:rPr>
          <w:sz w:val="22"/>
          <w:szCs w:val="22"/>
          <w:lang w:val="it-IT"/>
        </w:rPr>
        <w:t>10</w:t>
      </w:r>
      <w:r w:rsidRPr="00E60E2E">
        <w:rPr>
          <w:sz w:val="22"/>
          <w:szCs w:val="22"/>
          <w:lang w:val="it-IT"/>
        </w:rPr>
        <w:t xml:space="preserve"> (</w:t>
      </w:r>
      <w:r w:rsidR="0096585C">
        <w:rPr>
          <w:sz w:val="22"/>
          <w:szCs w:val="22"/>
          <w:lang w:val="it-IT"/>
        </w:rPr>
        <w:t>dieci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 w:rsidR="0096585C">
        <w:rPr>
          <w:bCs/>
          <w:sz w:val="22"/>
          <w:szCs w:val="22"/>
          <w:lang w:val="it-IT"/>
        </w:rPr>
        <w:t>servizi</w:t>
      </w:r>
      <w:r w:rsidRPr="00E60E2E">
        <w:rPr>
          <w:bCs/>
          <w:sz w:val="22"/>
          <w:szCs w:val="22"/>
          <w:lang w:val="it-IT"/>
        </w:rPr>
        <w:t xml:space="preserve"> analogh</w:t>
      </w:r>
      <w:r w:rsidR="0096585C">
        <w:rPr>
          <w:bCs/>
          <w:sz w:val="22"/>
          <w:szCs w:val="22"/>
          <w:lang w:val="it-IT"/>
        </w:rPr>
        <w:t>i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="0096585C">
        <w:rPr>
          <w:bCs/>
          <w:sz w:val="22"/>
          <w:szCs w:val="22"/>
          <w:lang w:val="it-IT"/>
        </w:rPr>
        <w:t>richiesta offerta</w:t>
      </w:r>
      <w:r w:rsidRPr="00AC69EE">
        <w:rPr>
          <w:bCs/>
          <w:sz w:val="22"/>
          <w:szCs w:val="22"/>
          <w:lang w:val="it-IT"/>
        </w:rPr>
        <w:t xml:space="preserve">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</w:t>
      </w:r>
      <w:bookmarkEnd w:id="0"/>
      <w:r w:rsidR="0096585C">
        <w:rPr>
          <w:sz w:val="22"/>
          <w:szCs w:val="22"/>
          <w:lang w:val="it-IT"/>
        </w:rPr>
        <w:t>el confronto</w:t>
      </w:r>
      <w:r w:rsidRPr="00AC69EE">
        <w:rPr>
          <w:bCs/>
          <w:sz w:val="22"/>
          <w:szCs w:val="22"/>
          <w:lang w:val="it-IT"/>
        </w:rPr>
        <w:t>.</w:t>
      </w:r>
    </w:p>
    <w:p w14:paraId="0647E6F9" w14:textId="3592FECB" w:rsidR="00C86253" w:rsidRDefault="003532F6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</w:t>
      </w:r>
      <w:r w:rsidR="00C86253">
        <w:rPr>
          <w:spacing w:val="-2"/>
          <w:sz w:val="22"/>
          <w:szCs w:val="22"/>
          <w:lang w:val="it-IT"/>
        </w:rPr>
        <w:t>ppure</w:t>
      </w:r>
    </w:p>
    <w:p w14:paraId="0F7485DF" w14:textId="68D9066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 presente </w:t>
      </w:r>
      <w:r w:rsidR="0096585C">
        <w:rPr>
          <w:spacing w:val="-2"/>
          <w:sz w:val="22"/>
          <w:szCs w:val="22"/>
          <w:lang w:val="it-IT"/>
        </w:rPr>
        <w:t>confronto</w:t>
      </w:r>
      <w:r w:rsidRPr="00533AC0">
        <w:rPr>
          <w:spacing w:val="-2"/>
          <w:sz w:val="22"/>
          <w:szCs w:val="22"/>
          <w:lang w:val="it-IT"/>
        </w:rPr>
        <w:t xml:space="preserve">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40D7" w14:textId="77777777" w:rsidR="009E0CB2" w:rsidRDefault="009E0CB2">
      <w:r>
        <w:separator/>
      </w:r>
    </w:p>
  </w:endnote>
  <w:endnote w:type="continuationSeparator" w:id="0">
    <w:p w14:paraId="30C5298E" w14:textId="77777777" w:rsidR="009E0CB2" w:rsidRDefault="009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CB29" w14:textId="77777777" w:rsidR="009E0CB2" w:rsidRDefault="009E0CB2">
      <w:r>
        <w:separator/>
      </w:r>
    </w:p>
  </w:footnote>
  <w:footnote w:type="continuationSeparator" w:id="0">
    <w:p w14:paraId="30641B04" w14:textId="77777777" w:rsidR="009E0CB2" w:rsidRDefault="009E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40588"/>
    <w:rsid w:val="00070285"/>
    <w:rsid w:val="0007078C"/>
    <w:rsid w:val="00074FC6"/>
    <w:rsid w:val="00097E7B"/>
    <w:rsid w:val="000B4699"/>
    <w:rsid w:val="00147F45"/>
    <w:rsid w:val="001B1B7C"/>
    <w:rsid w:val="001E076B"/>
    <w:rsid w:val="0027214A"/>
    <w:rsid w:val="002755CA"/>
    <w:rsid w:val="00292967"/>
    <w:rsid w:val="002B37A9"/>
    <w:rsid w:val="002C571A"/>
    <w:rsid w:val="002D663D"/>
    <w:rsid w:val="002D7191"/>
    <w:rsid w:val="003107F6"/>
    <w:rsid w:val="003342FB"/>
    <w:rsid w:val="0034270B"/>
    <w:rsid w:val="003532F6"/>
    <w:rsid w:val="0036639F"/>
    <w:rsid w:val="00374A83"/>
    <w:rsid w:val="003D4B76"/>
    <w:rsid w:val="003E07AD"/>
    <w:rsid w:val="004054D7"/>
    <w:rsid w:val="004377FF"/>
    <w:rsid w:val="004430A4"/>
    <w:rsid w:val="00474076"/>
    <w:rsid w:val="00491466"/>
    <w:rsid w:val="004F5816"/>
    <w:rsid w:val="00502F1F"/>
    <w:rsid w:val="00533AC0"/>
    <w:rsid w:val="00552552"/>
    <w:rsid w:val="00594E90"/>
    <w:rsid w:val="005D7264"/>
    <w:rsid w:val="006140D6"/>
    <w:rsid w:val="00637E9C"/>
    <w:rsid w:val="006A27B3"/>
    <w:rsid w:val="006B3FF1"/>
    <w:rsid w:val="006C1C2D"/>
    <w:rsid w:val="00705824"/>
    <w:rsid w:val="0073188D"/>
    <w:rsid w:val="00755E96"/>
    <w:rsid w:val="00771E68"/>
    <w:rsid w:val="007F4B25"/>
    <w:rsid w:val="0082361B"/>
    <w:rsid w:val="008D6D8D"/>
    <w:rsid w:val="008E214D"/>
    <w:rsid w:val="0092148E"/>
    <w:rsid w:val="0093562D"/>
    <w:rsid w:val="00940BA2"/>
    <w:rsid w:val="0096585C"/>
    <w:rsid w:val="009B2101"/>
    <w:rsid w:val="009B2363"/>
    <w:rsid w:val="009E0CB2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3D34"/>
    <w:rsid w:val="00B86DAA"/>
    <w:rsid w:val="00B917FF"/>
    <w:rsid w:val="00BD6D46"/>
    <w:rsid w:val="00BE00D3"/>
    <w:rsid w:val="00C16DD8"/>
    <w:rsid w:val="00C65C25"/>
    <w:rsid w:val="00C72223"/>
    <w:rsid w:val="00C8307A"/>
    <w:rsid w:val="00C86253"/>
    <w:rsid w:val="00C922DB"/>
    <w:rsid w:val="00CA54E3"/>
    <w:rsid w:val="00CC52C7"/>
    <w:rsid w:val="00D418C8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51EDF"/>
    <w:rsid w:val="00F84CDA"/>
    <w:rsid w:val="00FB33A7"/>
    <w:rsid w:val="00FB5DBF"/>
    <w:rsid w:val="00FC0204"/>
    <w:rsid w:val="00FD1092"/>
    <w:rsid w:val="00FE7FD5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42</cp:revision>
  <dcterms:created xsi:type="dcterms:W3CDTF">2019-07-18T11:12:00Z</dcterms:created>
  <dcterms:modified xsi:type="dcterms:W3CDTF">2026-03-06T11:49:00Z</dcterms:modified>
</cp:coreProperties>
</file>